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3923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467"/>
        <w:gridCol w:w="236"/>
        <w:gridCol w:w="1737"/>
        <w:gridCol w:w="963"/>
        <w:gridCol w:w="2520"/>
      </w:tblGrid>
      <w:tr w:rsidR="00D81BF1" w:rsidRPr="00D81BF1" w:rsidTr="00090507">
        <w:trPr>
          <w:gridAfter w:val="2"/>
          <w:wAfter w:w="3483" w:type="dxa"/>
          <w:trHeight w:val="360"/>
        </w:trPr>
        <w:tc>
          <w:tcPr>
            <w:tcW w:w="10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81BF1" w:rsidRPr="00D81BF1" w:rsidRDefault="00D81BF1" w:rsidP="00D81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ПЕРЕЧЕНЬ</w:t>
            </w:r>
          </w:p>
        </w:tc>
      </w:tr>
      <w:tr w:rsidR="00D81BF1" w:rsidRPr="00D81BF1" w:rsidTr="00090507">
        <w:trPr>
          <w:gridAfter w:val="2"/>
          <w:wAfter w:w="3483" w:type="dxa"/>
          <w:trHeight w:val="315"/>
        </w:trPr>
        <w:tc>
          <w:tcPr>
            <w:tcW w:w="10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81BF1" w:rsidRPr="00266AC4" w:rsidRDefault="00D81BF1" w:rsidP="00266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66AC4">
              <w:rPr>
                <w:rFonts w:ascii="Times New Roman" w:eastAsia="Times New Roman" w:hAnsi="Times New Roman" w:cs="Times New Roman"/>
                <w:b/>
                <w:lang w:eastAsia="ru-RU"/>
              </w:rPr>
              <w:t>обязательных работ и услуг по содержанию и ремонту общего имущества собственников помещений в сблокированных  домах</w:t>
            </w:r>
            <w:r w:rsidR="00266AC4" w:rsidRPr="00266AC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в </w:t>
            </w:r>
            <w:r w:rsidR="00266AC4" w:rsidRPr="00266AC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расчете на 1 кв. м. общей площади помещений в </w:t>
            </w:r>
            <w:r w:rsidR="00266AC4" w:rsidRPr="00266AC4">
              <w:rPr>
                <w:rFonts w:ascii="Times New Roman" w:eastAsia="Times New Roman" w:hAnsi="Times New Roman" w:cs="Times New Roman"/>
                <w:b/>
                <w:lang w:eastAsia="ru-RU"/>
              </w:rPr>
              <w:t>МКД</w:t>
            </w:r>
            <w:r w:rsidR="00266AC4" w:rsidRPr="00266AC4">
              <w:rPr>
                <w:rFonts w:ascii="Times New Roman" w:eastAsia="Times New Roman" w:hAnsi="Times New Roman" w:cs="Times New Roman"/>
                <w:b/>
                <w:lang w:eastAsia="ru-RU"/>
              </w:rPr>
              <w:t>, обслуживаемом ООО «</w:t>
            </w:r>
            <w:r w:rsidR="00266AC4" w:rsidRPr="00266AC4">
              <w:rPr>
                <w:rFonts w:ascii="Times New Roman" w:eastAsia="Times New Roman" w:hAnsi="Times New Roman" w:cs="Times New Roman"/>
                <w:b/>
                <w:lang w:eastAsia="ru-RU"/>
              </w:rPr>
              <w:t>ЖК 9</w:t>
            </w:r>
            <w:r w:rsidR="00266AC4" w:rsidRPr="00266AC4">
              <w:rPr>
                <w:rFonts w:ascii="Times New Roman" w:eastAsia="Times New Roman" w:hAnsi="Times New Roman" w:cs="Times New Roman"/>
                <w:b/>
                <w:lang w:eastAsia="ru-RU"/>
              </w:rPr>
              <w:t>»  за  201</w:t>
            </w:r>
            <w:r w:rsidR="00266AC4" w:rsidRPr="00266AC4">
              <w:rPr>
                <w:rFonts w:ascii="Times New Roman" w:eastAsia="Times New Roman" w:hAnsi="Times New Roman" w:cs="Times New Roman"/>
                <w:b/>
                <w:lang w:eastAsia="ru-RU"/>
              </w:rPr>
              <w:t>4</w:t>
            </w:r>
            <w:r w:rsidR="00266AC4" w:rsidRPr="00266AC4">
              <w:rPr>
                <w:rFonts w:ascii="Times New Roman" w:eastAsia="Times New Roman" w:hAnsi="Times New Roman" w:cs="Times New Roman"/>
                <w:b/>
                <w:lang w:eastAsia="ru-RU"/>
              </w:rPr>
              <w:t>г.</w:t>
            </w:r>
            <w:r w:rsidRPr="00266AC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, </w:t>
            </w:r>
          </w:p>
        </w:tc>
      </w:tr>
      <w:tr w:rsidR="00D81BF1" w:rsidRPr="00D81BF1" w:rsidTr="00090507">
        <w:trPr>
          <w:gridAfter w:val="2"/>
          <w:wAfter w:w="3483" w:type="dxa"/>
          <w:trHeight w:val="315"/>
        </w:trPr>
        <w:tc>
          <w:tcPr>
            <w:tcW w:w="10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81BF1" w:rsidRPr="00266AC4" w:rsidRDefault="00D81BF1" w:rsidP="00090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bookmarkStart w:id="0" w:name="_GoBack" w:colFirst="0" w:colLast="0"/>
            <w:r w:rsidRPr="00266AC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являющегося объектом конкурса по адресу: Московская область, </w:t>
            </w:r>
            <w:proofErr w:type="spellStart"/>
            <w:r w:rsidRPr="00266AC4">
              <w:rPr>
                <w:rFonts w:ascii="Times New Roman" w:eastAsia="Times New Roman" w:hAnsi="Times New Roman" w:cs="Times New Roman"/>
                <w:b/>
                <w:lang w:eastAsia="ru-RU"/>
              </w:rPr>
              <w:t>г</w:t>
            </w:r>
            <w:proofErr w:type="gramStart"/>
            <w:r w:rsidRPr="00266AC4">
              <w:rPr>
                <w:rFonts w:ascii="Times New Roman" w:eastAsia="Times New Roman" w:hAnsi="Times New Roman" w:cs="Times New Roman"/>
                <w:b/>
                <w:lang w:eastAsia="ru-RU"/>
              </w:rPr>
              <w:t>.К</w:t>
            </w:r>
            <w:proofErr w:type="gramEnd"/>
            <w:r w:rsidRPr="00266AC4">
              <w:rPr>
                <w:rFonts w:ascii="Times New Roman" w:eastAsia="Times New Roman" w:hAnsi="Times New Roman" w:cs="Times New Roman"/>
                <w:b/>
                <w:lang w:eastAsia="ru-RU"/>
              </w:rPr>
              <w:t>отельники</w:t>
            </w:r>
            <w:proofErr w:type="spellEnd"/>
            <w:r w:rsidRPr="00266AC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, </w:t>
            </w:r>
            <w:r w:rsidR="00090507" w:rsidRPr="00266AC4">
              <w:rPr>
                <w:rFonts w:ascii="Times New Roman" w:eastAsia="Times New Roman" w:hAnsi="Times New Roman" w:cs="Times New Roman"/>
                <w:b/>
                <w:lang w:eastAsia="ru-RU"/>
              </w:rPr>
              <w:t>Яничкин проезд, д.12 . корпус 4,8.</w:t>
            </w:r>
            <w:r w:rsidRPr="00266AC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</w:tc>
      </w:tr>
      <w:bookmarkEnd w:id="0"/>
      <w:tr w:rsidR="00D81BF1" w:rsidRPr="00D81BF1" w:rsidTr="00090507">
        <w:trPr>
          <w:trHeight w:val="315"/>
        </w:trPr>
        <w:tc>
          <w:tcPr>
            <w:tcW w:w="8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81BF1" w:rsidRPr="00D81BF1" w:rsidRDefault="00D81BF1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81BF1" w:rsidRPr="00D81BF1" w:rsidRDefault="00D81BF1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81BF1" w:rsidRPr="00D81BF1" w:rsidRDefault="00D81BF1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81BF1" w:rsidRPr="00D81BF1" w:rsidRDefault="00D81BF1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B6679" w:rsidRPr="00D81BF1" w:rsidTr="00090507">
        <w:trPr>
          <w:gridAfter w:val="1"/>
          <w:wAfter w:w="2520" w:type="dxa"/>
          <w:trHeight w:val="315"/>
        </w:trPr>
        <w:tc>
          <w:tcPr>
            <w:tcW w:w="84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B6679" w:rsidRPr="00D81BF1" w:rsidRDefault="00BB6679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B6679" w:rsidRPr="00D81BF1" w:rsidRDefault="00BB6679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B6679" w:rsidRPr="00D81BF1" w:rsidRDefault="00BB6679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B6679" w:rsidRPr="00D81BF1" w:rsidTr="00090507">
        <w:trPr>
          <w:gridAfter w:val="2"/>
          <w:wAfter w:w="3483" w:type="dxa"/>
          <w:trHeight w:val="1115"/>
        </w:trPr>
        <w:tc>
          <w:tcPr>
            <w:tcW w:w="846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B6679" w:rsidRPr="00D81BF1" w:rsidRDefault="00BB6679" w:rsidP="00D81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работ и услуг</w:t>
            </w:r>
          </w:p>
        </w:tc>
        <w:tc>
          <w:tcPr>
            <w:tcW w:w="1973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B6679" w:rsidRPr="00D81BF1" w:rsidRDefault="00BB6679" w:rsidP="00D81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Стоимость</w:t>
            </w: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на </w:t>
            </w:r>
            <w:smartTag w:uri="urn:schemas-microsoft-com:office:smarttags" w:element="metricconverter">
              <w:smartTagPr>
                <w:attr w:name="ProductID" w:val="1 кв. метр"/>
              </w:smartTagPr>
              <w:r w:rsidRPr="00D81BF1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1 кв. метр</w:t>
              </w:r>
            </w:smartTag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общей площади (рублей</w:t>
            </w: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в месяц)</w:t>
            </w:r>
          </w:p>
        </w:tc>
      </w:tr>
      <w:tr w:rsidR="00BB6679" w:rsidRPr="00D81BF1" w:rsidTr="00090507">
        <w:trPr>
          <w:gridAfter w:val="2"/>
          <w:wAfter w:w="3483" w:type="dxa"/>
          <w:trHeight w:val="1728"/>
        </w:trPr>
        <w:tc>
          <w:tcPr>
            <w:tcW w:w="8467" w:type="dxa"/>
            <w:shd w:val="clear" w:color="auto" w:fill="auto"/>
            <w:vAlign w:val="center"/>
          </w:tcPr>
          <w:p w:rsidR="00BB6679" w:rsidRPr="00D81BF1" w:rsidRDefault="00BB6679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I. </w:t>
            </w:r>
            <w:proofErr w:type="gramStart"/>
            <w:r w:rsidRPr="00D81BF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Работы, необходимые для надлежащего содержания</w:t>
            </w:r>
            <w:r w:rsidRPr="00D81BF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  <w:t>несущих конструкций (фундаментов, стен, колонн и столбов,</w:t>
            </w:r>
            <w:r w:rsidRPr="00D81BF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  <w:t>перекрытий и покрытий, балок, ригелей, лестниц, несущих</w:t>
            </w:r>
            <w:r w:rsidRPr="00D81BF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  <w:t>элементов крыш) и ненесущих конструкций (перегородок,</w:t>
            </w:r>
            <w:r w:rsidRPr="00D81BF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  <w:t>внутренней отделки, полов) многоквартирных домов</w:t>
            </w:r>
            <w:proofErr w:type="gramEnd"/>
          </w:p>
        </w:tc>
        <w:tc>
          <w:tcPr>
            <w:tcW w:w="1973" w:type="dxa"/>
            <w:gridSpan w:val="2"/>
            <w:shd w:val="clear" w:color="auto" w:fill="auto"/>
            <w:noWrap/>
            <w:vAlign w:val="center"/>
          </w:tcPr>
          <w:p w:rsidR="00BB6679" w:rsidRPr="00D81BF1" w:rsidRDefault="00BB6679" w:rsidP="00D81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                       1,14   </w:t>
            </w:r>
          </w:p>
        </w:tc>
      </w:tr>
      <w:tr w:rsidR="00BB6679" w:rsidRPr="00D81BF1" w:rsidTr="00090507">
        <w:trPr>
          <w:gridAfter w:val="2"/>
          <w:wAfter w:w="3483" w:type="dxa"/>
          <w:trHeight w:val="315"/>
        </w:trPr>
        <w:tc>
          <w:tcPr>
            <w:tcW w:w="8467" w:type="dxa"/>
            <w:shd w:val="clear" w:color="auto" w:fill="auto"/>
            <w:vAlign w:val="center"/>
          </w:tcPr>
          <w:p w:rsidR="00BB6679" w:rsidRPr="00D81BF1" w:rsidRDefault="00BB6679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Работы, выполняемые в отношении всех видов фундаментов:</w:t>
            </w:r>
          </w:p>
        </w:tc>
        <w:tc>
          <w:tcPr>
            <w:tcW w:w="1973" w:type="dxa"/>
            <w:gridSpan w:val="2"/>
            <w:shd w:val="clear" w:color="auto" w:fill="auto"/>
            <w:noWrap/>
            <w:vAlign w:val="center"/>
          </w:tcPr>
          <w:p w:rsidR="00BB6679" w:rsidRPr="00D81BF1" w:rsidRDefault="00BB6679" w:rsidP="00D81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0,29   </w:t>
            </w:r>
          </w:p>
        </w:tc>
      </w:tr>
      <w:tr w:rsidR="00BB6679" w:rsidRPr="00D81BF1" w:rsidTr="00090507">
        <w:trPr>
          <w:gridAfter w:val="2"/>
          <w:wAfter w:w="3483" w:type="dxa"/>
          <w:trHeight w:val="315"/>
        </w:trPr>
        <w:tc>
          <w:tcPr>
            <w:tcW w:w="8467" w:type="dxa"/>
            <w:shd w:val="clear" w:color="auto" w:fill="auto"/>
            <w:vAlign w:val="center"/>
          </w:tcPr>
          <w:p w:rsidR="00BB6679" w:rsidRPr="00D81BF1" w:rsidRDefault="00BB6679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Работы, выполняемые в зданиях с подвалами:</w:t>
            </w:r>
          </w:p>
        </w:tc>
        <w:tc>
          <w:tcPr>
            <w:tcW w:w="1973" w:type="dxa"/>
            <w:gridSpan w:val="2"/>
            <w:shd w:val="clear" w:color="auto" w:fill="auto"/>
            <w:noWrap/>
            <w:vAlign w:val="center"/>
          </w:tcPr>
          <w:p w:rsidR="00BB6679" w:rsidRPr="00D81BF1" w:rsidRDefault="00BB6679" w:rsidP="00D81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BB6679" w:rsidRPr="00D81BF1" w:rsidTr="00090507">
        <w:trPr>
          <w:gridAfter w:val="2"/>
          <w:wAfter w:w="3483" w:type="dxa"/>
          <w:trHeight w:val="630"/>
        </w:trPr>
        <w:tc>
          <w:tcPr>
            <w:tcW w:w="8467" w:type="dxa"/>
            <w:shd w:val="clear" w:color="auto" w:fill="auto"/>
            <w:vAlign w:val="center"/>
          </w:tcPr>
          <w:p w:rsidR="00BB6679" w:rsidRPr="00D81BF1" w:rsidRDefault="00BB6679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Работы, выполняемые для надлежащего содержания стен многоквартирных домов:</w:t>
            </w:r>
          </w:p>
        </w:tc>
        <w:tc>
          <w:tcPr>
            <w:tcW w:w="1973" w:type="dxa"/>
            <w:gridSpan w:val="2"/>
            <w:shd w:val="clear" w:color="auto" w:fill="auto"/>
            <w:noWrap/>
            <w:vAlign w:val="center"/>
          </w:tcPr>
          <w:p w:rsidR="00BB6679" w:rsidRPr="00D81BF1" w:rsidRDefault="00BB6679" w:rsidP="00D81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BB6679" w:rsidRPr="00D81BF1" w:rsidTr="00090507">
        <w:trPr>
          <w:gridAfter w:val="2"/>
          <w:wAfter w:w="3483" w:type="dxa"/>
          <w:trHeight w:val="630"/>
        </w:trPr>
        <w:tc>
          <w:tcPr>
            <w:tcW w:w="8467" w:type="dxa"/>
            <w:shd w:val="clear" w:color="auto" w:fill="auto"/>
            <w:vAlign w:val="center"/>
          </w:tcPr>
          <w:p w:rsidR="00BB6679" w:rsidRPr="00D81BF1" w:rsidRDefault="00BB6679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 Работы, выполняемые в целях надлежащего содержания перекрытий и покрытий многоквартирных домов:</w:t>
            </w:r>
          </w:p>
        </w:tc>
        <w:tc>
          <w:tcPr>
            <w:tcW w:w="1973" w:type="dxa"/>
            <w:gridSpan w:val="2"/>
            <w:shd w:val="clear" w:color="auto" w:fill="auto"/>
            <w:noWrap/>
            <w:vAlign w:val="center"/>
          </w:tcPr>
          <w:p w:rsidR="00BB6679" w:rsidRPr="00D81BF1" w:rsidRDefault="00BB6679" w:rsidP="00D81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BB6679" w:rsidRPr="00D81BF1" w:rsidTr="00090507">
        <w:trPr>
          <w:gridAfter w:val="2"/>
          <w:wAfter w:w="3483" w:type="dxa"/>
          <w:trHeight w:val="630"/>
        </w:trPr>
        <w:tc>
          <w:tcPr>
            <w:tcW w:w="8467" w:type="dxa"/>
            <w:shd w:val="clear" w:color="auto" w:fill="auto"/>
            <w:vAlign w:val="center"/>
          </w:tcPr>
          <w:p w:rsidR="00BB6679" w:rsidRPr="00D81BF1" w:rsidRDefault="00BB6679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 Работы, выполняемые в целях надлежащего содержания колонн и столбов многоквартирных домов:</w:t>
            </w:r>
          </w:p>
        </w:tc>
        <w:tc>
          <w:tcPr>
            <w:tcW w:w="1973" w:type="dxa"/>
            <w:gridSpan w:val="2"/>
            <w:shd w:val="clear" w:color="auto" w:fill="auto"/>
            <w:noWrap/>
            <w:vAlign w:val="center"/>
          </w:tcPr>
          <w:p w:rsidR="00BB6679" w:rsidRPr="00D81BF1" w:rsidRDefault="00BB6679" w:rsidP="00D81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BB6679" w:rsidRPr="00D81BF1" w:rsidTr="00090507">
        <w:trPr>
          <w:gridAfter w:val="2"/>
          <w:wAfter w:w="3483" w:type="dxa"/>
          <w:trHeight w:val="630"/>
        </w:trPr>
        <w:tc>
          <w:tcPr>
            <w:tcW w:w="8467" w:type="dxa"/>
            <w:shd w:val="clear" w:color="auto" w:fill="auto"/>
            <w:vAlign w:val="center"/>
          </w:tcPr>
          <w:p w:rsidR="00BB6679" w:rsidRPr="00D81BF1" w:rsidRDefault="00BB6679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 Работы, выполняемые в целях надлежащего содержания балок (ригелей) перекрытий и покрытий многоквартирных домов:</w:t>
            </w:r>
          </w:p>
        </w:tc>
        <w:tc>
          <w:tcPr>
            <w:tcW w:w="1973" w:type="dxa"/>
            <w:gridSpan w:val="2"/>
            <w:shd w:val="clear" w:color="auto" w:fill="auto"/>
            <w:noWrap/>
            <w:vAlign w:val="center"/>
          </w:tcPr>
          <w:p w:rsidR="00BB6679" w:rsidRPr="00D81BF1" w:rsidRDefault="00BB6679" w:rsidP="00D81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BB6679" w:rsidRPr="00D81BF1" w:rsidTr="00090507">
        <w:trPr>
          <w:gridAfter w:val="2"/>
          <w:wAfter w:w="3483" w:type="dxa"/>
          <w:trHeight w:val="630"/>
        </w:trPr>
        <w:tc>
          <w:tcPr>
            <w:tcW w:w="8467" w:type="dxa"/>
            <w:shd w:val="clear" w:color="auto" w:fill="auto"/>
            <w:vAlign w:val="center"/>
          </w:tcPr>
          <w:p w:rsidR="00BB6679" w:rsidRPr="00D81BF1" w:rsidRDefault="00BB6679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 Работы, выполняемые в целях надлежащего содержания крыш многоквартирных домов:</w:t>
            </w:r>
          </w:p>
        </w:tc>
        <w:tc>
          <w:tcPr>
            <w:tcW w:w="1973" w:type="dxa"/>
            <w:gridSpan w:val="2"/>
            <w:shd w:val="clear" w:color="auto" w:fill="auto"/>
            <w:noWrap/>
            <w:vAlign w:val="center"/>
          </w:tcPr>
          <w:p w:rsidR="00BB6679" w:rsidRPr="00D81BF1" w:rsidRDefault="00BB6679" w:rsidP="00D81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0,10   </w:t>
            </w:r>
          </w:p>
        </w:tc>
      </w:tr>
      <w:tr w:rsidR="00BB6679" w:rsidRPr="00D81BF1" w:rsidTr="00090507">
        <w:trPr>
          <w:gridAfter w:val="2"/>
          <w:wAfter w:w="3483" w:type="dxa"/>
          <w:trHeight w:val="630"/>
        </w:trPr>
        <w:tc>
          <w:tcPr>
            <w:tcW w:w="8467" w:type="dxa"/>
            <w:shd w:val="clear" w:color="auto" w:fill="auto"/>
            <w:vAlign w:val="center"/>
          </w:tcPr>
          <w:p w:rsidR="00BB6679" w:rsidRPr="00D81BF1" w:rsidRDefault="00BB6679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 Работы, выполняемые в целях надлежащего содержания лестниц многоквартирных домов:</w:t>
            </w:r>
          </w:p>
        </w:tc>
        <w:tc>
          <w:tcPr>
            <w:tcW w:w="1973" w:type="dxa"/>
            <w:gridSpan w:val="2"/>
            <w:shd w:val="clear" w:color="auto" w:fill="auto"/>
            <w:noWrap/>
            <w:vAlign w:val="center"/>
          </w:tcPr>
          <w:p w:rsidR="00BB6679" w:rsidRPr="00D81BF1" w:rsidRDefault="00BB6679" w:rsidP="00D81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BB6679" w:rsidRPr="00D81BF1" w:rsidTr="00090507">
        <w:trPr>
          <w:gridAfter w:val="2"/>
          <w:wAfter w:w="3483" w:type="dxa"/>
          <w:trHeight w:val="630"/>
        </w:trPr>
        <w:tc>
          <w:tcPr>
            <w:tcW w:w="8467" w:type="dxa"/>
            <w:shd w:val="clear" w:color="auto" w:fill="auto"/>
            <w:vAlign w:val="center"/>
          </w:tcPr>
          <w:p w:rsidR="00BB6679" w:rsidRPr="00D81BF1" w:rsidRDefault="00BB6679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 Работы, выполняемые в целях надлежащего содержания фасадов многоквартирных домов:</w:t>
            </w:r>
          </w:p>
        </w:tc>
        <w:tc>
          <w:tcPr>
            <w:tcW w:w="1973" w:type="dxa"/>
            <w:gridSpan w:val="2"/>
            <w:shd w:val="clear" w:color="auto" w:fill="auto"/>
            <w:noWrap/>
            <w:vAlign w:val="center"/>
          </w:tcPr>
          <w:p w:rsidR="00BB6679" w:rsidRPr="00D81BF1" w:rsidRDefault="00BB6679" w:rsidP="00D81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0,75   </w:t>
            </w:r>
          </w:p>
        </w:tc>
      </w:tr>
      <w:tr w:rsidR="00BB6679" w:rsidRPr="00D81BF1" w:rsidTr="00090507">
        <w:trPr>
          <w:gridAfter w:val="2"/>
          <w:wAfter w:w="3483" w:type="dxa"/>
          <w:trHeight w:val="630"/>
        </w:trPr>
        <w:tc>
          <w:tcPr>
            <w:tcW w:w="8467" w:type="dxa"/>
            <w:shd w:val="clear" w:color="auto" w:fill="auto"/>
            <w:vAlign w:val="center"/>
          </w:tcPr>
          <w:p w:rsidR="00BB6679" w:rsidRPr="00D81BF1" w:rsidRDefault="00BB6679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 Работы, выполняемые в целях надлежащего содержания перегородок в многоквартирных домах:</w:t>
            </w:r>
          </w:p>
        </w:tc>
        <w:tc>
          <w:tcPr>
            <w:tcW w:w="1973" w:type="dxa"/>
            <w:gridSpan w:val="2"/>
            <w:shd w:val="clear" w:color="auto" w:fill="auto"/>
            <w:noWrap/>
            <w:vAlign w:val="center"/>
          </w:tcPr>
          <w:p w:rsidR="00BB6679" w:rsidRPr="00D81BF1" w:rsidRDefault="00BB6679" w:rsidP="00D81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BB6679" w:rsidRPr="00D81BF1" w:rsidTr="00090507">
        <w:trPr>
          <w:gridAfter w:val="2"/>
          <w:wAfter w:w="3483" w:type="dxa"/>
          <w:trHeight w:val="1575"/>
        </w:trPr>
        <w:tc>
          <w:tcPr>
            <w:tcW w:w="8467" w:type="dxa"/>
            <w:shd w:val="clear" w:color="auto" w:fill="auto"/>
            <w:vAlign w:val="center"/>
          </w:tcPr>
          <w:p w:rsidR="00BB6679" w:rsidRPr="00D81BF1" w:rsidRDefault="00BB6679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 Работы, выполняемые в целях надлежащего содержания внутренней отделки многоквартирных домов, - проверка состояния внутренней отделки. При наличии угрозы обрушения отделочных слоев или нарушения защитных свойств отделки по отношению к несущим конструкциям и инженерному оборудованию - устранение выявленных нарушений.</w:t>
            </w:r>
          </w:p>
        </w:tc>
        <w:tc>
          <w:tcPr>
            <w:tcW w:w="1973" w:type="dxa"/>
            <w:gridSpan w:val="2"/>
            <w:shd w:val="clear" w:color="auto" w:fill="auto"/>
            <w:noWrap/>
            <w:vAlign w:val="center"/>
          </w:tcPr>
          <w:p w:rsidR="00BB6679" w:rsidRPr="00D81BF1" w:rsidRDefault="00BB6679" w:rsidP="00D81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BB6679" w:rsidRPr="00D81BF1" w:rsidTr="00090507">
        <w:trPr>
          <w:gridAfter w:val="2"/>
          <w:wAfter w:w="3483" w:type="dxa"/>
          <w:trHeight w:val="630"/>
        </w:trPr>
        <w:tc>
          <w:tcPr>
            <w:tcW w:w="8467" w:type="dxa"/>
            <w:shd w:val="clear" w:color="auto" w:fill="auto"/>
            <w:vAlign w:val="center"/>
          </w:tcPr>
          <w:p w:rsidR="00BB6679" w:rsidRPr="00D81BF1" w:rsidRDefault="00BB6679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 Работы, выполняемые в целях надлежащего содержания полов помещений, относящихся к общему имуществу в многоквартирном доме:</w:t>
            </w:r>
          </w:p>
        </w:tc>
        <w:tc>
          <w:tcPr>
            <w:tcW w:w="1973" w:type="dxa"/>
            <w:gridSpan w:val="2"/>
            <w:shd w:val="clear" w:color="auto" w:fill="auto"/>
            <w:noWrap/>
            <w:vAlign w:val="center"/>
          </w:tcPr>
          <w:p w:rsidR="00BB6679" w:rsidRPr="00D81BF1" w:rsidRDefault="00BB6679" w:rsidP="00D81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BB6679" w:rsidRPr="00D81BF1" w:rsidTr="00090507">
        <w:trPr>
          <w:gridAfter w:val="2"/>
          <w:wAfter w:w="3483" w:type="dxa"/>
          <w:trHeight w:val="945"/>
        </w:trPr>
        <w:tc>
          <w:tcPr>
            <w:tcW w:w="8467" w:type="dxa"/>
            <w:shd w:val="clear" w:color="auto" w:fill="auto"/>
            <w:vAlign w:val="center"/>
          </w:tcPr>
          <w:p w:rsidR="00BB6679" w:rsidRPr="00D81BF1" w:rsidRDefault="00BB6679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 Работы, выполняемые в целях надлежащего содержания оконных и дверных заполнений помещений, относящихся к общему имуществу в многоквартирном доме:</w:t>
            </w:r>
          </w:p>
        </w:tc>
        <w:tc>
          <w:tcPr>
            <w:tcW w:w="1973" w:type="dxa"/>
            <w:gridSpan w:val="2"/>
            <w:shd w:val="clear" w:color="auto" w:fill="auto"/>
            <w:noWrap/>
            <w:vAlign w:val="center"/>
          </w:tcPr>
          <w:p w:rsidR="00BB6679" w:rsidRPr="00D81BF1" w:rsidRDefault="00BB6679" w:rsidP="00D81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-     </w:t>
            </w:r>
          </w:p>
        </w:tc>
      </w:tr>
      <w:tr w:rsidR="00BB6679" w:rsidRPr="00D81BF1" w:rsidTr="00090507">
        <w:trPr>
          <w:gridAfter w:val="2"/>
          <w:wAfter w:w="3483" w:type="dxa"/>
          <w:trHeight w:val="1260"/>
        </w:trPr>
        <w:tc>
          <w:tcPr>
            <w:tcW w:w="8467" w:type="dxa"/>
            <w:shd w:val="clear" w:color="auto" w:fill="auto"/>
            <w:vAlign w:val="center"/>
          </w:tcPr>
          <w:p w:rsidR="00BB6679" w:rsidRPr="00BB6679" w:rsidRDefault="00BB6679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66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II. Работы, необходимые для надлежащего содержания</w:t>
            </w:r>
            <w:r w:rsidRPr="00BB66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  <w:t>оборудования и систем инженерно-технического обеспечения,</w:t>
            </w:r>
            <w:r w:rsidRPr="00BB66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  <w:t>входящих в состав общего имущества в многоквартирном доме</w:t>
            </w:r>
          </w:p>
        </w:tc>
        <w:tc>
          <w:tcPr>
            <w:tcW w:w="1973" w:type="dxa"/>
            <w:gridSpan w:val="2"/>
            <w:shd w:val="clear" w:color="auto" w:fill="auto"/>
            <w:noWrap/>
            <w:vAlign w:val="center"/>
          </w:tcPr>
          <w:p w:rsidR="00BB6679" w:rsidRPr="00BB6679" w:rsidRDefault="00BB6679" w:rsidP="00D81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66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14,40</w:t>
            </w:r>
          </w:p>
        </w:tc>
      </w:tr>
      <w:tr w:rsidR="00BB6679" w:rsidRPr="00D81BF1" w:rsidTr="00090507">
        <w:trPr>
          <w:gridAfter w:val="2"/>
          <w:wAfter w:w="3483" w:type="dxa"/>
          <w:trHeight w:val="630"/>
        </w:trPr>
        <w:tc>
          <w:tcPr>
            <w:tcW w:w="8467" w:type="dxa"/>
            <w:shd w:val="clear" w:color="auto" w:fill="auto"/>
            <w:vAlign w:val="center"/>
          </w:tcPr>
          <w:p w:rsidR="00BB6679" w:rsidRPr="00D81BF1" w:rsidRDefault="00BB6679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14. Работы, выполняемые в целях надлежащего содержания мусоропроводов многоквартирных домов:</w:t>
            </w:r>
          </w:p>
        </w:tc>
        <w:tc>
          <w:tcPr>
            <w:tcW w:w="1973" w:type="dxa"/>
            <w:gridSpan w:val="2"/>
            <w:shd w:val="clear" w:color="auto" w:fill="auto"/>
            <w:noWrap/>
            <w:vAlign w:val="center"/>
          </w:tcPr>
          <w:p w:rsidR="00BB6679" w:rsidRPr="00D81BF1" w:rsidRDefault="00BB6679" w:rsidP="00D81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B6679" w:rsidRPr="00D81BF1" w:rsidTr="00090507">
        <w:trPr>
          <w:gridAfter w:val="2"/>
          <w:wAfter w:w="3483" w:type="dxa"/>
          <w:trHeight w:val="630"/>
        </w:trPr>
        <w:tc>
          <w:tcPr>
            <w:tcW w:w="8467" w:type="dxa"/>
            <w:shd w:val="clear" w:color="auto" w:fill="auto"/>
            <w:vAlign w:val="center"/>
          </w:tcPr>
          <w:p w:rsidR="00BB6679" w:rsidRPr="00D81BF1" w:rsidRDefault="00BB6679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15. Работы, выполняемые в целях надлежащего содержания систем вентиляции и </w:t>
            </w:r>
            <w:proofErr w:type="spellStart"/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дымоудаления</w:t>
            </w:r>
            <w:proofErr w:type="spellEnd"/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многоквартирных домов:</w:t>
            </w:r>
          </w:p>
        </w:tc>
        <w:tc>
          <w:tcPr>
            <w:tcW w:w="1973" w:type="dxa"/>
            <w:gridSpan w:val="2"/>
            <w:shd w:val="clear" w:color="auto" w:fill="auto"/>
            <w:noWrap/>
            <w:vAlign w:val="center"/>
          </w:tcPr>
          <w:p w:rsidR="00BB6679" w:rsidRPr="00D81BF1" w:rsidRDefault="00BB6679" w:rsidP="00D81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B6679" w:rsidRPr="00D81BF1" w:rsidTr="00090507">
        <w:trPr>
          <w:gridAfter w:val="2"/>
          <w:wAfter w:w="3483" w:type="dxa"/>
          <w:trHeight w:val="630"/>
        </w:trPr>
        <w:tc>
          <w:tcPr>
            <w:tcW w:w="8467" w:type="dxa"/>
            <w:shd w:val="clear" w:color="auto" w:fill="auto"/>
            <w:vAlign w:val="center"/>
          </w:tcPr>
          <w:p w:rsidR="00BB6679" w:rsidRPr="00D81BF1" w:rsidRDefault="00BB6679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 Работы, выполняемые в целях надлежащего содержания печей, каминов и очагов в многоквартирных домах:</w:t>
            </w:r>
          </w:p>
        </w:tc>
        <w:tc>
          <w:tcPr>
            <w:tcW w:w="1973" w:type="dxa"/>
            <w:gridSpan w:val="2"/>
            <w:shd w:val="clear" w:color="auto" w:fill="auto"/>
            <w:noWrap/>
            <w:vAlign w:val="center"/>
          </w:tcPr>
          <w:p w:rsidR="00BB6679" w:rsidRPr="00D81BF1" w:rsidRDefault="00BB6679" w:rsidP="00D81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B6679" w:rsidRPr="00D81BF1" w:rsidTr="00090507">
        <w:trPr>
          <w:gridAfter w:val="2"/>
          <w:wAfter w:w="3483" w:type="dxa"/>
          <w:trHeight w:val="945"/>
        </w:trPr>
        <w:tc>
          <w:tcPr>
            <w:tcW w:w="8467" w:type="dxa"/>
            <w:shd w:val="clear" w:color="auto" w:fill="auto"/>
            <w:vAlign w:val="center"/>
          </w:tcPr>
          <w:p w:rsidR="00BB6679" w:rsidRPr="00D81BF1" w:rsidRDefault="00BB6679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17. Работы, выполняемые в целях надлежащего содержания индивидуальных тепловых пунктов и </w:t>
            </w:r>
            <w:proofErr w:type="spellStart"/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водоподкачек</w:t>
            </w:r>
            <w:proofErr w:type="spellEnd"/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многоквартирных домах:</w:t>
            </w:r>
          </w:p>
        </w:tc>
        <w:tc>
          <w:tcPr>
            <w:tcW w:w="1973" w:type="dxa"/>
            <w:gridSpan w:val="2"/>
            <w:shd w:val="clear" w:color="auto" w:fill="auto"/>
            <w:noWrap/>
            <w:vAlign w:val="center"/>
          </w:tcPr>
          <w:p w:rsidR="00BB6679" w:rsidRPr="00D81BF1" w:rsidRDefault="00BB6679" w:rsidP="00D81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B6679" w:rsidRPr="00D81BF1" w:rsidTr="00090507">
        <w:trPr>
          <w:gridAfter w:val="2"/>
          <w:wAfter w:w="3483" w:type="dxa"/>
          <w:trHeight w:val="945"/>
        </w:trPr>
        <w:tc>
          <w:tcPr>
            <w:tcW w:w="8467" w:type="dxa"/>
            <w:shd w:val="clear" w:color="auto" w:fill="auto"/>
            <w:vAlign w:val="center"/>
          </w:tcPr>
          <w:p w:rsidR="00BB6679" w:rsidRPr="00D81BF1" w:rsidRDefault="00BB6679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 Общие работы, выполняемые для надлежащего содержания систем водоснабжения (холодного и горячего), отопления и водоотведения в многоквартирных домах:</w:t>
            </w:r>
          </w:p>
        </w:tc>
        <w:tc>
          <w:tcPr>
            <w:tcW w:w="1973" w:type="dxa"/>
            <w:gridSpan w:val="2"/>
            <w:shd w:val="clear" w:color="auto" w:fill="auto"/>
            <w:noWrap/>
            <w:vAlign w:val="center"/>
          </w:tcPr>
          <w:p w:rsidR="00BB6679" w:rsidRPr="00D81BF1" w:rsidRDefault="00BB6679" w:rsidP="00D81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4,75   </w:t>
            </w:r>
          </w:p>
        </w:tc>
      </w:tr>
      <w:tr w:rsidR="00BB6679" w:rsidRPr="00D81BF1" w:rsidTr="00090507">
        <w:trPr>
          <w:gridAfter w:val="2"/>
          <w:wAfter w:w="3483" w:type="dxa"/>
          <w:trHeight w:val="945"/>
        </w:trPr>
        <w:tc>
          <w:tcPr>
            <w:tcW w:w="8467" w:type="dxa"/>
            <w:shd w:val="clear" w:color="auto" w:fill="auto"/>
            <w:vAlign w:val="center"/>
          </w:tcPr>
          <w:p w:rsidR="00BB6679" w:rsidRPr="00D81BF1" w:rsidRDefault="00BB6679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 Работы, выполняемые в целях надлежащего содержания систем теплоснабжения (отопление, горячее водоснабжение) в многоквартирных домах:</w:t>
            </w:r>
          </w:p>
        </w:tc>
        <w:tc>
          <w:tcPr>
            <w:tcW w:w="1973" w:type="dxa"/>
            <w:gridSpan w:val="2"/>
            <w:shd w:val="clear" w:color="auto" w:fill="auto"/>
            <w:noWrap/>
            <w:vAlign w:val="center"/>
          </w:tcPr>
          <w:p w:rsidR="00BB6679" w:rsidRPr="00D81BF1" w:rsidRDefault="00BB6679" w:rsidP="00D81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4,75   </w:t>
            </w:r>
          </w:p>
        </w:tc>
      </w:tr>
      <w:tr w:rsidR="00BB6679" w:rsidRPr="00D81BF1" w:rsidTr="00090507">
        <w:trPr>
          <w:gridAfter w:val="2"/>
          <w:wAfter w:w="3483" w:type="dxa"/>
          <w:trHeight w:val="945"/>
        </w:trPr>
        <w:tc>
          <w:tcPr>
            <w:tcW w:w="8467" w:type="dxa"/>
            <w:shd w:val="clear" w:color="auto" w:fill="auto"/>
            <w:vAlign w:val="center"/>
          </w:tcPr>
          <w:p w:rsidR="00BB6679" w:rsidRPr="00D81BF1" w:rsidRDefault="00BB6679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 Работы, выполняемые в целях надлежащего содержания электрооборудования, радио- и телекоммуникационного оборудования в многоквартирном доме:</w:t>
            </w:r>
          </w:p>
        </w:tc>
        <w:tc>
          <w:tcPr>
            <w:tcW w:w="1973" w:type="dxa"/>
            <w:gridSpan w:val="2"/>
            <w:shd w:val="clear" w:color="auto" w:fill="auto"/>
            <w:noWrap/>
            <w:vAlign w:val="center"/>
          </w:tcPr>
          <w:p w:rsidR="00BB6679" w:rsidRPr="00D81BF1" w:rsidRDefault="00BB6679" w:rsidP="00D81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4,89   </w:t>
            </w:r>
          </w:p>
        </w:tc>
      </w:tr>
      <w:tr w:rsidR="00BB6679" w:rsidRPr="00D81BF1" w:rsidTr="00090507">
        <w:trPr>
          <w:gridAfter w:val="2"/>
          <w:wAfter w:w="3483" w:type="dxa"/>
          <w:trHeight w:val="630"/>
        </w:trPr>
        <w:tc>
          <w:tcPr>
            <w:tcW w:w="8467" w:type="dxa"/>
            <w:shd w:val="clear" w:color="auto" w:fill="auto"/>
            <w:vAlign w:val="center"/>
          </w:tcPr>
          <w:p w:rsidR="00BB6679" w:rsidRPr="00D81BF1" w:rsidRDefault="00BB6679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 Работы, выполняемые в целях надлежащего содержания систем внутридомового газового оборудования в многоквартирном доме:</w:t>
            </w:r>
          </w:p>
        </w:tc>
        <w:tc>
          <w:tcPr>
            <w:tcW w:w="1973" w:type="dxa"/>
            <w:gridSpan w:val="2"/>
            <w:shd w:val="clear" w:color="auto" w:fill="auto"/>
            <w:noWrap/>
            <w:vAlign w:val="center"/>
          </w:tcPr>
          <w:p w:rsidR="00BB6679" w:rsidRPr="00D81BF1" w:rsidRDefault="00BB6679" w:rsidP="00D81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B6679" w:rsidRPr="00D81BF1" w:rsidTr="00090507">
        <w:trPr>
          <w:gridAfter w:val="2"/>
          <w:wAfter w:w="3483" w:type="dxa"/>
          <w:trHeight w:val="630"/>
        </w:trPr>
        <w:tc>
          <w:tcPr>
            <w:tcW w:w="8467" w:type="dxa"/>
            <w:shd w:val="clear" w:color="auto" w:fill="auto"/>
            <w:vAlign w:val="center"/>
          </w:tcPr>
          <w:p w:rsidR="00BB6679" w:rsidRPr="00D81BF1" w:rsidRDefault="00BB6679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 Работы, выполняемые в целях надлежащего содержания и ремонта лифта (лифтов) в многоквартирном доме:</w:t>
            </w:r>
          </w:p>
        </w:tc>
        <w:tc>
          <w:tcPr>
            <w:tcW w:w="1973" w:type="dxa"/>
            <w:gridSpan w:val="2"/>
            <w:shd w:val="clear" w:color="auto" w:fill="auto"/>
            <w:noWrap/>
            <w:vAlign w:val="center"/>
          </w:tcPr>
          <w:p w:rsidR="00BB6679" w:rsidRPr="00D81BF1" w:rsidRDefault="00BB6679" w:rsidP="00D81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B6679" w:rsidRPr="00D81BF1" w:rsidTr="00090507">
        <w:trPr>
          <w:gridAfter w:val="2"/>
          <w:wAfter w:w="3483" w:type="dxa"/>
          <w:trHeight w:val="945"/>
        </w:trPr>
        <w:tc>
          <w:tcPr>
            <w:tcW w:w="8467" w:type="dxa"/>
            <w:shd w:val="clear" w:color="auto" w:fill="auto"/>
            <w:vAlign w:val="center"/>
          </w:tcPr>
          <w:p w:rsidR="00BB6679" w:rsidRPr="00BB6679" w:rsidRDefault="00BB6679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66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III. Работы и услуги по содержанию иного общего имущества</w:t>
            </w:r>
            <w:r w:rsidRPr="00BB66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  <w:t>в многоквартирном доме</w:t>
            </w:r>
          </w:p>
        </w:tc>
        <w:tc>
          <w:tcPr>
            <w:tcW w:w="1973" w:type="dxa"/>
            <w:gridSpan w:val="2"/>
            <w:shd w:val="clear" w:color="auto" w:fill="auto"/>
            <w:noWrap/>
            <w:vAlign w:val="center"/>
          </w:tcPr>
          <w:p w:rsidR="00BB6679" w:rsidRPr="00BB6679" w:rsidRDefault="00BB6679" w:rsidP="00D81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66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                     21,41   </w:t>
            </w:r>
          </w:p>
        </w:tc>
      </w:tr>
      <w:tr w:rsidR="00BB6679" w:rsidRPr="00D81BF1" w:rsidTr="00090507">
        <w:trPr>
          <w:gridAfter w:val="2"/>
          <w:wAfter w:w="3483" w:type="dxa"/>
          <w:trHeight w:val="630"/>
        </w:trPr>
        <w:tc>
          <w:tcPr>
            <w:tcW w:w="8467" w:type="dxa"/>
            <w:shd w:val="clear" w:color="auto" w:fill="auto"/>
            <w:vAlign w:val="center"/>
          </w:tcPr>
          <w:p w:rsidR="00BB6679" w:rsidRPr="00D81BF1" w:rsidRDefault="00BB6679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 Работы по содержанию помещений, входящих в состав общего имущества в многоквартирном доме:</w:t>
            </w:r>
          </w:p>
        </w:tc>
        <w:tc>
          <w:tcPr>
            <w:tcW w:w="1973" w:type="dxa"/>
            <w:gridSpan w:val="2"/>
            <w:shd w:val="clear" w:color="auto" w:fill="auto"/>
            <w:noWrap/>
            <w:vAlign w:val="center"/>
          </w:tcPr>
          <w:p w:rsidR="00BB6679" w:rsidRPr="00D81BF1" w:rsidRDefault="00BB6679" w:rsidP="00D81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0,06   </w:t>
            </w:r>
          </w:p>
        </w:tc>
      </w:tr>
      <w:tr w:rsidR="00BB6679" w:rsidRPr="00D81BF1" w:rsidTr="00090507">
        <w:trPr>
          <w:gridAfter w:val="2"/>
          <w:wAfter w:w="3483" w:type="dxa"/>
          <w:trHeight w:val="1260"/>
        </w:trPr>
        <w:tc>
          <w:tcPr>
            <w:tcW w:w="8467" w:type="dxa"/>
            <w:shd w:val="clear" w:color="auto" w:fill="auto"/>
            <w:vAlign w:val="center"/>
          </w:tcPr>
          <w:p w:rsidR="00BB6679" w:rsidRPr="00D81BF1" w:rsidRDefault="00BB6679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 Работы по содержанию земельного участка, на котором расположен многоквартирный дом, с элементами озеленения и благоустройства, иными объектами, предназначенными для обслуживания и эксплуатации этого дома (далее - придомовая территория), в холодный период года:</w:t>
            </w:r>
          </w:p>
        </w:tc>
        <w:tc>
          <w:tcPr>
            <w:tcW w:w="1973" w:type="dxa"/>
            <w:gridSpan w:val="2"/>
            <w:shd w:val="clear" w:color="auto" w:fill="auto"/>
            <w:noWrap/>
            <w:vAlign w:val="center"/>
          </w:tcPr>
          <w:p w:rsidR="00BB6679" w:rsidRPr="00D81BF1" w:rsidRDefault="00BB6679" w:rsidP="00D81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7,46   </w:t>
            </w:r>
          </w:p>
        </w:tc>
      </w:tr>
      <w:tr w:rsidR="00BB6679" w:rsidRPr="00D81BF1" w:rsidTr="00090507">
        <w:trPr>
          <w:gridAfter w:val="2"/>
          <w:wAfter w:w="3483" w:type="dxa"/>
          <w:trHeight w:val="315"/>
        </w:trPr>
        <w:tc>
          <w:tcPr>
            <w:tcW w:w="8467" w:type="dxa"/>
            <w:shd w:val="clear" w:color="auto" w:fill="auto"/>
            <w:vAlign w:val="center"/>
          </w:tcPr>
          <w:p w:rsidR="00BB6679" w:rsidRPr="00D81BF1" w:rsidRDefault="00BB6679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 Работы по содержанию придомовой территории в теплый период года:</w:t>
            </w:r>
          </w:p>
        </w:tc>
        <w:tc>
          <w:tcPr>
            <w:tcW w:w="1973" w:type="dxa"/>
            <w:gridSpan w:val="2"/>
            <w:shd w:val="clear" w:color="auto" w:fill="auto"/>
            <w:noWrap/>
            <w:vAlign w:val="center"/>
          </w:tcPr>
          <w:p w:rsidR="00BB6679" w:rsidRPr="00D81BF1" w:rsidRDefault="00BB6679" w:rsidP="00D81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5,15   </w:t>
            </w:r>
          </w:p>
        </w:tc>
      </w:tr>
      <w:tr w:rsidR="00BB6679" w:rsidRPr="00D81BF1" w:rsidTr="00090507">
        <w:trPr>
          <w:gridAfter w:val="2"/>
          <w:wAfter w:w="3483" w:type="dxa"/>
          <w:trHeight w:val="630"/>
        </w:trPr>
        <w:tc>
          <w:tcPr>
            <w:tcW w:w="8467" w:type="dxa"/>
            <w:shd w:val="clear" w:color="auto" w:fill="auto"/>
            <w:vAlign w:val="center"/>
          </w:tcPr>
          <w:p w:rsidR="00BB6679" w:rsidRPr="00D81BF1" w:rsidRDefault="00BB6679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 Работы по обеспечению вывоза бытовых отходов, в том числе откачке жидких бытовых отходов:</w:t>
            </w:r>
          </w:p>
        </w:tc>
        <w:tc>
          <w:tcPr>
            <w:tcW w:w="1973" w:type="dxa"/>
            <w:gridSpan w:val="2"/>
            <w:shd w:val="clear" w:color="auto" w:fill="auto"/>
            <w:noWrap/>
            <w:vAlign w:val="center"/>
          </w:tcPr>
          <w:p w:rsidR="00BB6679" w:rsidRPr="00D81BF1" w:rsidRDefault="00BB6679" w:rsidP="00D81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2,35   </w:t>
            </w:r>
          </w:p>
        </w:tc>
      </w:tr>
      <w:tr w:rsidR="00BB6679" w:rsidRPr="00D81BF1" w:rsidTr="00090507">
        <w:trPr>
          <w:gridAfter w:val="2"/>
          <w:wAfter w:w="3483" w:type="dxa"/>
          <w:trHeight w:val="1575"/>
        </w:trPr>
        <w:tc>
          <w:tcPr>
            <w:tcW w:w="8467" w:type="dxa"/>
            <w:shd w:val="clear" w:color="auto" w:fill="auto"/>
            <w:vAlign w:val="center"/>
          </w:tcPr>
          <w:p w:rsidR="00BB6679" w:rsidRPr="00D81BF1" w:rsidRDefault="00BB6679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 Работы по обеспечению требований пожарной безопасности - осмотры и обеспечение работоспособного состояния пожарных лестниц, лазов, проходов, выходов, систем аварийного освещения, пожаротушения, сигнализации, противопожарного водоснабжения, сре</w:t>
            </w:r>
            <w:proofErr w:type="gramStart"/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дств пр</w:t>
            </w:r>
            <w:proofErr w:type="gramEnd"/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отивопожарной защиты, </w:t>
            </w:r>
            <w:proofErr w:type="spellStart"/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противодымной</w:t>
            </w:r>
            <w:proofErr w:type="spellEnd"/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защиты.</w:t>
            </w:r>
          </w:p>
        </w:tc>
        <w:tc>
          <w:tcPr>
            <w:tcW w:w="1973" w:type="dxa"/>
            <w:gridSpan w:val="2"/>
            <w:shd w:val="clear" w:color="auto" w:fill="auto"/>
            <w:noWrap/>
            <w:vAlign w:val="center"/>
          </w:tcPr>
          <w:p w:rsidR="00BB6679" w:rsidRPr="00D81BF1" w:rsidRDefault="00BB6679" w:rsidP="00D81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1,46   </w:t>
            </w:r>
          </w:p>
        </w:tc>
      </w:tr>
      <w:tr w:rsidR="00BB6679" w:rsidRPr="00D81BF1" w:rsidTr="00090507">
        <w:trPr>
          <w:gridAfter w:val="2"/>
          <w:wAfter w:w="3483" w:type="dxa"/>
          <w:trHeight w:val="1575"/>
        </w:trPr>
        <w:tc>
          <w:tcPr>
            <w:tcW w:w="8467" w:type="dxa"/>
            <w:shd w:val="clear" w:color="auto" w:fill="auto"/>
            <w:vAlign w:val="center"/>
          </w:tcPr>
          <w:p w:rsidR="00BB6679" w:rsidRPr="00D81BF1" w:rsidRDefault="00BB6679" w:rsidP="00D81BF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 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населения.</w:t>
            </w:r>
          </w:p>
        </w:tc>
        <w:tc>
          <w:tcPr>
            <w:tcW w:w="1973" w:type="dxa"/>
            <w:gridSpan w:val="2"/>
            <w:shd w:val="clear" w:color="auto" w:fill="auto"/>
            <w:noWrap/>
            <w:vAlign w:val="center"/>
          </w:tcPr>
          <w:p w:rsidR="00BB6679" w:rsidRPr="00D81BF1" w:rsidRDefault="00BB6679" w:rsidP="00D81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4,94   </w:t>
            </w:r>
          </w:p>
        </w:tc>
      </w:tr>
      <w:tr w:rsidR="00BB6679" w:rsidRPr="00D81BF1" w:rsidTr="00090507">
        <w:trPr>
          <w:gridAfter w:val="2"/>
          <w:wAfter w:w="3483" w:type="dxa"/>
          <w:trHeight w:val="315"/>
        </w:trPr>
        <w:tc>
          <w:tcPr>
            <w:tcW w:w="8467" w:type="dxa"/>
            <w:shd w:val="clear" w:color="auto" w:fill="auto"/>
            <w:vAlign w:val="center"/>
          </w:tcPr>
          <w:p w:rsidR="00BB6679" w:rsidRPr="00D81BF1" w:rsidRDefault="00BB6679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29 . Расходы на содержание управляющий компании</w:t>
            </w:r>
          </w:p>
        </w:tc>
        <w:tc>
          <w:tcPr>
            <w:tcW w:w="1973" w:type="dxa"/>
            <w:gridSpan w:val="2"/>
            <w:shd w:val="clear" w:color="auto" w:fill="auto"/>
            <w:noWrap/>
            <w:vAlign w:val="center"/>
          </w:tcPr>
          <w:p w:rsidR="00BB6679" w:rsidRPr="00D81BF1" w:rsidRDefault="00BB6679" w:rsidP="00D81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81BF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                      10,99   </w:t>
            </w:r>
          </w:p>
        </w:tc>
      </w:tr>
      <w:tr w:rsidR="00BB6679" w:rsidRPr="00D81BF1" w:rsidTr="00090507">
        <w:trPr>
          <w:gridAfter w:val="2"/>
          <w:wAfter w:w="3483" w:type="dxa"/>
          <w:trHeight w:val="315"/>
        </w:trPr>
        <w:tc>
          <w:tcPr>
            <w:tcW w:w="8467" w:type="dxa"/>
            <w:shd w:val="clear" w:color="auto" w:fill="auto"/>
            <w:vAlign w:val="bottom"/>
          </w:tcPr>
          <w:p w:rsidR="00BB6679" w:rsidRPr="00BB6679" w:rsidRDefault="00BB6679" w:rsidP="00D81B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B667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973" w:type="dxa"/>
            <w:gridSpan w:val="2"/>
            <w:shd w:val="clear" w:color="auto" w:fill="auto"/>
            <w:noWrap/>
            <w:vAlign w:val="center"/>
          </w:tcPr>
          <w:p w:rsidR="00BB6679" w:rsidRPr="00BB6679" w:rsidRDefault="00BB6679" w:rsidP="00D81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B66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                     47,95   </w:t>
            </w:r>
          </w:p>
        </w:tc>
      </w:tr>
    </w:tbl>
    <w:p w:rsidR="00D81BF1" w:rsidRPr="00D81BF1" w:rsidRDefault="00D81BF1" w:rsidP="00D81B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709F" w:rsidRDefault="00DD709F"/>
    <w:sectPr w:rsidR="00DD709F" w:rsidSect="00D81BF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1BF1"/>
    <w:rsid w:val="00090507"/>
    <w:rsid w:val="00266AC4"/>
    <w:rsid w:val="00BB6679"/>
    <w:rsid w:val="00D81BF1"/>
    <w:rsid w:val="00DD709F"/>
    <w:rsid w:val="00F17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D81BF1"/>
  </w:style>
  <w:style w:type="paragraph" w:customStyle="1" w:styleId="ConsPlusNonformat">
    <w:name w:val="ConsPlusNonformat"/>
    <w:rsid w:val="00D81BF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D81BF1"/>
  </w:style>
  <w:style w:type="paragraph" w:customStyle="1" w:styleId="ConsPlusNonformat">
    <w:name w:val="ConsPlusNonformat"/>
    <w:rsid w:val="00D81BF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1517</TotalTime>
  <Pages>2</Pages>
  <Words>812</Words>
  <Characters>4634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 Людмила</dc:creator>
  <cp:lastModifiedBy>Чернова Людмила</cp:lastModifiedBy>
  <cp:revision>2</cp:revision>
  <dcterms:created xsi:type="dcterms:W3CDTF">2014-11-26T14:00:00Z</dcterms:created>
  <dcterms:modified xsi:type="dcterms:W3CDTF">2014-12-12T08:11:00Z</dcterms:modified>
</cp:coreProperties>
</file>